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32"/>
        <w:gridCol w:w="432"/>
        <w:gridCol w:w="432"/>
        <w:gridCol w:w="432"/>
        <w:gridCol w:w="432"/>
        <w:gridCol w:w="342"/>
        <w:gridCol w:w="52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20"/>
        <w:gridCol w:w="212"/>
        <w:gridCol w:w="432"/>
        <w:gridCol w:w="432"/>
        <w:gridCol w:w="432"/>
        <w:gridCol w:w="432"/>
        <w:gridCol w:w="432"/>
      </w:tblGrid>
      <w:tr w:rsidR="003F1669" w:rsidTr="006F6084">
        <w:trPr>
          <w:cantSplit/>
          <w:trHeight w:val="630"/>
          <w:jc w:val="center"/>
        </w:trPr>
        <w:tc>
          <w:tcPr>
            <w:tcW w:w="12028" w:type="dxa"/>
            <w:gridSpan w:val="27"/>
            <w:tcBorders>
              <w:bottom w:val="single" w:sz="4" w:space="0" w:color="auto"/>
            </w:tcBorders>
            <w:noWrap/>
            <w:vAlign w:val="center"/>
          </w:tcPr>
          <w:p w:rsidR="003F1669" w:rsidRPr="00D273F9" w:rsidRDefault="00913E8E" w:rsidP="006F6084">
            <w:pPr>
              <w:spacing w:after="120"/>
              <w:jc w:val="center"/>
              <w:rPr>
                <w:rFonts w:eastAsia="Arial Unicode MS" w:cs="Arial"/>
                <w:b/>
                <w:bCs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D273F9">
              <w:rPr>
                <w:b/>
                <w:bCs/>
                <w:sz w:val="36"/>
                <w:szCs w:val="36"/>
                <w:lang w:val="en-US"/>
              </w:rPr>
              <w:t xml:space="preserve">Fall </w:t>
            </w:r>
            <w:r w:rsidR="00C11B6A" w:rsidRPr="00D273F9">
              <w:rPr>
                <w:b/>
                <w:bCs/>
                <w:sz w:val="36"/>
                <w:szCs w:val="36"/>
                <w:lang w:val="en-US"/>
              </w:rPr>
              <w:t>2018</w:t>
            </w:r>
            <w:r w:rsidR="00A23DDF" w:rsidRPr="00D273F9">
              <w:rPr>
                <w:b/>
                <w:bCs/>
                <w:sz w:val="36"/>
                <w:szCs w:val="36"/>
                <w:lang w:val="en-US"/>
              </w:rPr>
              <w:t>/19</w:t>
            </w:r>
            <w:r w:rsidR="00C11B6A" w:rsidRPr="00D273F9">
              <w:rPr>
                <w:b/>
                <w:bCs/>
                <w:sz w:val="36"/>
                <w:szCs w:val="36"/>
                <w:lang w:val="en-US"/>
              </w:rPr>
              <w:t xml:space="preserve"> Calendar</w:t>
            </w:r>
            <w:r w:rsidR="00A23DDF" w:rsidRPr="00D273F9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C32D32">
              <w:rPr>
                <w:b/>
                <w:bCs/>
                <w:sz w:val="36"/>
                <w:szCs w:val="36"/>
                <w:lang w:val="en-US"/>
              </w:rPr>
              <w:t>Day 1/2</w:t>
            </w:r>
            <w:r w:rsidR="00A23DDF" w:rsidRPr="00D273F9">
              <w:rPr>
                <w:b/>
                <w:bCs/>
                <w:sz w:val="36"/>
                <w:szCs w:val="36"/>
                <w:lang w:val="en-US"/>
              </w:rPr>
              <w:t xml:space="preserve"> Time</w:t>
            </w:r>
          </w:p>
        </w:tc>
        <w:tc>
          <w:tcPr>
            <w:tcW w:w="2372" w:type="dxa"/>
            <w:gridSpan w:val="6"/>
            <w:tcBorders>
              <w:bottom w:val="single" w:sz="4" w:space="0" w:color="auto"/>
            </w:tcBorders>
          </w:tcPr>
          <w:p w:rsidR="003F1669" w:rsidRDefault="003F1669" w:rsidP="006F6084">
            <w:pPr>
              <w:ind w:right="7"/>
              <w:jc w:val="right"/>
              <w:rPr>
                <w:rFonts w:cs="Arial"/>
                <w:lang w:val="en-US"/>
              </w:rPr>
            </w:pPr>
          </w:p>
        </w:tc>
      </w:tr>
      <w:tr w:rsidR="003F1669" w:rsidTr="006F6084">
        <w:trPr>
          <w:cantSplit/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3F1669" w:rsidP="006F6084">
            <w:pPr>
              <w:jc w:val="center"/>
              <w:rPr>
                <w:rFonts w:eastAsia="Arial Unicode MS" w:cs="Arial"/>
                <w:sz w:val="22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669" w:rsidRDefault="00C11B6A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31</w:t>
            </w:r>
            <w:r w:rsidR="00A23DDF"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  <w:r w:rsidR="00A23DDF"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</w:p>
        </w:tc>
      </w:tr>
      <w:tr w:rsidR="00A23DDF" w:rsidTr="004B3CE4">
        <w:trPr>
          <w:cantSplit/>
          <w:trHeight w:hRule="exact" w:val="25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Aug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</w:tr>
      <w:tr w:rsidR="00C32D32" w:rsidTr="004B3CE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CE5F87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CE5F87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CE5F87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CE5F87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WD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4C464B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4C464B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18"/>
                <w:szCs w:val="18"/>
                <w:lang w:val="en-US"/>
              </w:rPr>
              <w:t>12.5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17.</w:t>
            </w:r>
            <w:r w:rsidR="00CE0BB9">
              <w:rPr>
                <w:rFonts w:eastAsia="Arial Unicode M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716D8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37.5</w:t>
            </w:r>
          </w:p>
        </w:tc>
      </w:tr>
      <w:tr w:rsidR="00C32D32" w:rsidTr="004B3CE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CE5F87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CE5F87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716D89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</w:tr>
      <w:tr w:rsidR="00A23DDF" w:rsidTr="006F6084">
        <w:trPr>
          <w:cantSplit/>
          <w:trHeight w:hRule="exact" w:val="255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Sep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23DDF" w:rsidRDefault="00A23DDF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32D32" w:rsidTr="006F608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6D89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42.5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47.5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62.5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72.5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87.5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32D32" w:rsidTr="006F608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6F6084">
        <w:trPr>
          <w:cantSplit/>
          <w:trHeight w:hRule="exact" w:val="255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Oct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A592E" w:rsidRDefault="00D2526C" w:rsidP="006F6084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FA592E">
              <w:rPr>
                <w:rFonts w:cs="Arial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We</w:t>
            </w:r>
          </w:p>
        </w:tc>
      </w:tr>
      <w:tr w:rsidR="00C32D32" w:rsidTr="006F608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112.5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117.5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FA592E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127.5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132.5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CE0BB9">
              <w:rPr>
                <w:rFonts w:eastAsia="Arial Unicode MS"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137.5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A03AB6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A03AB6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142.5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145</w:t>
            </w:r>
          </w:p>
        </w:tc>
      </w:tr>
      <w:tr w:rsidR="00C32D32" w:rsidTr="006F608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FA592E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B24FCA">
        <w:trPr>
          <w:cantSplit/>
          <w:trHeight w:hRule="exact" w:val="255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Nov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C32D32"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cs="Arial"/>
                <w:bCs/>
                <w:color w:val="CC0000"/>
                <w:sz w:val="20"/>
                <w:szCs w:val="20"/>
                <w:lang w:val="en-US"/>
              </w:rPr>
            </w:pPr>
            <w:r w:rsidRPr="005820CF">
              <w:rPr>
                <w:rFonts w:cs="Arial"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0CF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Pr="005820CF" w:rsidRDefault="00D2526C" w:rsidP="006F6084">
            <w:pPr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5820CF">
              <w:rPr>
                <w:rFonts w:eastAsia="Arial Unicode MS" w:cs="Arial"/>
                <w:b/>
                <w:bCs/>
                <w:color w:val="FF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32D32" w:rsidTr="00F77F9E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147.5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Pr="00CE0BB9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Pr="00CE0BB9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b/>
                <w:sz w:val="16"/>
                <w:szCs w:val="16"/>
                <w:lang w:val="en-US"/>
              </w:rPr>
              <w:t>152.5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162.5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Pr="00CE0BB9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32D32" w:rsidRPr="00CE0BB9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1C65CC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167.5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18"/>
                <w:szCs w:val="18"/>
                <w:lang w:val="en-US"/>
              </w:rPr>
              <w:t>170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172.5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OFF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177.5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182.5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CE0BB9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32D32" w:rsidTr="00F77F9E">
        <w:trPr>
          <w:cantSplit/>
          <w:trHeight w:hRule="exact" w:val="262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D32" w:rsidRDefault="00C32D32" w:rsidP="006F6084">
            <w:pPr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2D32" w:rsidRPr="00A03AB6" w:rsidRDefault="00C32D32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32D32" w:rsidRDefault="00C32D32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D2526C" w:rsidTr="00B24FCA">
        <w:trPr>
          <w:cantSplit/>
          <w:trHeight w:val="413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32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32"/>
                <w:szCs w:val="18"/>
                <w:lang w:val="en-US"/>
              </w:rPr>
              <w:t>Dec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187.5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CE0BB9" w:rsidP="006F608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D2526C" w:rsidRPr="00D07642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190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D2526C" w:rsidRPr="00D07642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192.5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526C" w:rsidRPr="00D07642" w:rsidRDefault="00C32D32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202.5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D2526C" w:rsidRPr="00487365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20705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210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Pr="008634FF" w:rsidRDefault="00CE0BB9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212.5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  <w:p w:rsidR="00D2526C" w:rsidRDefault="00CE0BB9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215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  <w:p w:rsidR="00D2526C" w:rsidRPr="008634FF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217.5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487365"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  <w:p w:rsidR="00D2526C" w:rsidRPr="00D07642" w:rsidRDefault="00D2526C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Pr="00D07642" w:rsidRDefault="00D2526C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lang w:val="en-US"/>
              </w:rPr>
              <w:t>Mo</w:t>
            </w:r>
          </w:p>
          <w:p w:rsidR="00D2526C" w:rsidRPr="00487365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487365">
              <w:rPr>
                <w:rFonts w:cs="Arial"/>
                <w:b/>
                <w:bCs/>
                <w:sz w:val="20"/>
                <w:szCs w:val="20"/>
                <w:shd w:val="clear" w:color="auto" w:fill="FFFFFF" w:themeFill="background1"/>
                <w:lang w:val="en-US"/>
              </w:rPr>
              <w:t>Tu</w:t>
            </w:r>
            <w:proofErr w:type="spellEnd"/>
          </w:p>
          <w:p w:rsidR="00D2526C" w:rsidRPr="00487365" w:rsidRDefault="00D2526C" w:rsidP="006F608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6F608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shd w:val="clear" w:color="auto" w:fill="FFFFFF" w:themeFill="background1"/>
                <w:lang w:val="en-US"/>
              </w:rPr>
              <w:t>We</w:t>
            </w:r>
          </w:p>
          <w:p w:rsidR="00D2526C" w:rsidRPr="00487365" w:rsidRDefault="00D2526C" w:rsidP="006F6084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6F6084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487365">
              <w:rPr>
                <w:rFonts w:cs="Arial"/>
                <w:sz w:val="20"/>
                <w:szCs w:val="20"/>
                <w:shd w:val="clear" w:color="auto" w:fill="FFFFFF" w:themeFill="background1"/>
                <w:lang w:val="en-US"/>
              </w:rPr>
              <w:t>Th</w:t>
            </w:r>
            <w:proofErr w:type="spellEnd"/>
          </w:p>
          <w:p w:rsidR="00D2526C" w:rsidRPr="00487365" w:rsidRDefault="00D2526C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sz w:val="20"/>
                <w:szCs w:val="20"/>
                <w:lang w:val="en-US"/>
              </w:rPr>
              <w:t>Fr</w:t>
            </w:r>
          </w:p>
          <w:p w:rsidR="00D2526C" w:rsidRPr="00487365" w:rsidRDefault="00D2526C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</w:p>
          <w:p w:rsidR="00D2526C" w:rsidRPr="00487365" w:rsidRDefault="00D2526C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2526C" w:rsidRPr="00487365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Mo</w:t>
            </w:r>
          </w:p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D2526C" w:rsidTr="00B24FCA">
        <w:trPr>
          <w:cantSplit/>
          <w:trHeight w:hRule="exact" w:val="27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Default="00D2526C" w:rsidP="006F6084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D2526C" w:rsidRDefault="00CE0BB9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197.5</w:t>
            </w: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D2526C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CC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487365"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2526C" w:rsidRPr="00487365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C99"/>
            <w:noWrap/>
          </w:tcPr>
          <w:p w:rsidR="00D2526C" w:rsidRDefault="00D2526C" w:rsidP="006F6084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noWrap/>
          </w:tcPr>
          <w:p w:rsidR="00D2526C" w:rsidRDefault="00D2526C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487365">
              <w:rPr>
                <w:rFonts w:eastAsia="Arial Unicode MS" w:cs="Arial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</w:tr>
      <w:tr w:rsidR="00D2526C" w:rsidTr="006F6084">
        <w:trPr>
          <w:cantSplit/>
          <w:trHeight w:hRule="exact" w:val="550"/>
          <w:jc w:val="center"/>
        </w:trPr>
        <w:tc>
          <w:tcPr>
            <w:tcW w:w="14400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2526C" w:rsidRPr="00CE5F87" w:rsidRDefault="00913E8E" w:rsidP="006F6084">
            <w:pPr>
              <w:jc w:val="center"/>
              <w:rPr>
                <w:rFonts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n-US"/>
              </w:rPr>
              <w:t>Spring</w:t>
            </w:r>
            <w:r w:rsidRPr="00CE5F87">
              <w:rPr>
                <w:rFonts w:cs="Arial"/>
                <w:b/>
                <w:bCs/>
                <w:sz w:val="40"/>
                <w:szCs w:val="40"/>
                <w:lang w:val="en-US"/>
              </w:rPr>
              <w:t xml:space="preserve"> </w:t>
            </w:r>
            <w:r w:rsidR="00D2526C" w:rsidRPr="00CE5F87">
              <w:rPr>
                <w:rFonts w:cs="Arial"/>
                <w:b/>
                <w:bCs/>
                <w:sz w:val="40"/>
                <w:szCs w:val="40"/>
                <w:lang w:val="en-US"/>
              </w:rPr>
              <w:t>2019</w:t>
            </w:r>
            <w:r>
              <w:rPr>
                <w:rFonts w:cs="Arial"/>
                <w:b/>
                <w:bCs/>
                <w:sz w:val="40"/>
                <w:szCs w:val="40"/>
                <w:lang w:val="en-US"/>
              </w:rPr>
              <w:t xml:space="preserve"> </w:t>
            </w:r>
          </w:p>
        </w:tc>
      </w:tr>
      <w:tr w:rsidR="00991EDD" w:rsidTr="006F6084">
        <w:trPr>
          <w:cantSplit/>
          <w:trHeight w:hRule="exact"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Default="00D2526C" w:rsidP="006F6084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>31</w:t>
            </w: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  <w:r>
              <w:rPr>
                <w:rFonts w:cs="Arial"/>
                <w:b/>
                <w:bCs/>
                <w:sz w:val="22"/>
                <w:szCs w:val="20"/>
                <w:lang w:val="en-US"/>
              </w:rPr>
              <w:tab/>
            </w:r>
          </w:p>
        </w:tc>
      </w:tr>
      <w:tr w:rsidR="00D2526C" w:rsidTr="006F6084">
        <w:trPr>
          <w:cantSplit/>
          <w:trHeight w:hRule="exact" w:val="47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6C" w:rsidRPr="00FE309B" w:rsidRDefault="00D2526C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Jan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26C" w:rsidRPr="00FE309B" w:rsidRDefault="00D2526C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</w:tr>
      <w:tr w:rsidR="006F6084" w:rsidTr="00235489">
        <w:trPr>
          <w:cantSplit/>
          <w:trHeight w:val="49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4" w:rsidRPr="00FE309B" w:rsidRDefault="006F6084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20"/>
                <w:szCs w:val="10"/>
                <w:lang w:val="en-US"/>
              </w:rPr>
              <w:t>220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222.5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164D4D" w:rsidRDefault="006F6084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235489" w:rsidRDefault="00235489" w:rsidP="006F6084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235489" w:rsidRDefault="00235489" w:rsidP="006F6084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WD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4C464B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4C464B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164D4D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18"/>
                <w:szCs w:val="18"/>
                <w:lang w:val="en-US"/>
              </w:rPr>
              <w:t>12.5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CE0BB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CE0BB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CE0BB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CE0BB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CE0BB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30</w:t>
            </w:r>
          </w:p>
        </w:tc>
      </w:tr>
      <w:tr w:rsidR="006F6084" w:rsidTr="006F6084">
        <w:trPr>
          <w:cantSplit/>
          <w:trHeight w:hRule="exact" w:val="38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84" w:rsidRPr="00FE309B" w:rsidRDefault="006F6084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Feb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 Unicode MS" w:cs="Arial"/>
                <w:sz w:val="18"/>
                <w:szCs w:val="18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6F6084" w:rsidTr="006F608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84" w:rsidRPr="00FE309B" w:rsidRDefault="006F6084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Pr="00716D89" w:rsidRDefault="006F6084" w:rsidP="006F6084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37.5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47.5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8D2A11"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H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62.5</w:t>
            </w:r>
          </w:p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Pr="00FA592E" w:rsidRDefault="006F6084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72.5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6084" w:rsidRPr="00FA592E" w:rsidRDefault="006F6084" w:rsidP="006F6084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6084" w:rsidRPr="00FE309B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6F6084" w:rsidTr="006F6084">
        <w:trPr>
          <w:cantSplit/>
          <w:trHeight w:hRule="exact" w:val="255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084" w:rsidRPr="00FE309B" w:rsidRDefault="006F6084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6F6084" w:rsidTr="006F6084">
        <w:trPr>
          <w:cantSplit/>
          <w:trHeight w:hRule="exact" w:val="388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4" w:rsidRPr="00FE309B" w:rsidRDefault="006F6084" w:rsidP="006F6084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Mar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Pr="00FA592E" w:rsidRDefault="006F6084" w:rsidP="006F6084">
            <w:pPr>
              <w:jc w:val="center"/>
              <w:rPr>
                <w:rFonts w:eastAsia="Arial Unicode MS" w:cs="Arial"/>
                <w:bCs/>
                <w:color w:val="CC0000"/>
                <w:sz w:val="20"/>
                <w:szCs w:val="20"/>
                <w:lang w:val="en-US"/>
              </w:rPr>
            </w:pPr>
            <w:r w:rsidRPr="00FA592E">
              <w:rPr>
                <w:rFonts w:cs="Arial"/>
                <w:bCs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F6084" w:rsidRDefault="006F6084" w:rsidP="006F6084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Su</w:t>
            </w:r>
          </w:p>
        </w:tc>
      </w:tr>
      <w:tr w:rsidR="00E1408F" w:rsidTr="006F6084">
        <w:trPr>
          <w:cantSplit/>
          <w:trHeight w:val="512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F" w:rsidRPr="00FE309B" w:rsidRDefault="00E1408F" w:rsidP="00E1408F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Pr="00FA592E" w:rsidRDefault="00E1408F" w:rsidP="00E1408F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87.5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D2526C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1408F" w:rsidRPr="00D2526C" w:rsidRDefault="00235489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Pr="00FA592E" w:rsidRDefault="00E1408F" w:rsidP="00E1408F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Pr="00FA592E" w:rsidRDefault="00E1408F" w:rsidP="00E1408F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Pr="00D2526C" w:rsidRDefault="00E1408F" w:rsidP="00E1408F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</w:tr>
      <w:tr w:rsidR="00E1408F" w:rsidTr="006F6084">
        <w:trPr>
          <w:cantSplit/>
          <w:trHeight w:hRule="exact" w:val="38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F" w:rsidRPr="00FE309B" w:rsidRDefault="00E1408F" w:rsidP="00E1408F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Apr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Pr="00FE309B" w:rsidRDefault="00E1408F" w:rsidP="00E1408F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Pr="00FE309B" w:rsidRDefault="00E1408F" w:rsidP="00E1408F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1408F" w:rsidRPr="00FE309B" w:rsidRDefault="00E1408F" w:rsidP="00E1408F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1408F" w:rsidRDefault="00E1408F" w:rsidP="00E1408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445428" w:rsidTr="0012693F">
        <w:trPr>
          <w:cantSplit/>
          <w:trHeight w:val="602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28" w:rsidRPr="00FE309B" w:rsidRDefault="00445428" w:rsidP="00445428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FA592E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117.5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A592E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122.5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127.5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132.5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CE0BB9">
              <w:rPr>
                <w:rFonts w:eastAsia="Arial Unicode MS"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137.5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445428">
              <w:rPr>
                <w:rFonts w:eastAsia="Arial Unicode MS" w:cs="Arial"/>
                <w:sz w:val="18"/>
                <w:szCs w:val="18"/>
                <w:lang w:val="en-US"/>
              </w:rPr>
              <w:t>140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A03AB6" w:rsidRDefault="00445428" w:rsidP="004454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142.5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145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147.5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E0BB9">
              <w:rPr>
                <w:rFonts w:eastAsia="Arial Unicode MS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445428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152.5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157.5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162.5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445428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445428">
              <w:rPr>
                <w:rFonts w:eastAsia="Arial Unicode MS" w:cs="Arial"/>
                <w:sz w:val="18"/>
                <w:szCs w:val="18"/>
                <w:lang w:val="en-US"/>
              </w:rPr>
              <w:t>165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Pr="00445428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1C65CC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167.5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CE0BB9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CE0BB9">
              <w:rPr>
                <w:rFonts w:eastAsia="Arial Unicode MS" w:cs="Arial"/>
                <w:sz w:val="18"/>
                <w:szCs w:val="18"/>
                <w:lang w:val="en-US"/>
              </w:rPr>
              <w:t>170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45428" w:rsidRPr="0002565D" w:rsidRDefault="00445428" w:rsidP="00445428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</w:tr>
      <w:tr w:rsidR="00445428" w:rsidTr="006F6084">
        <w:trPr>
          <w:cantSplit/>
          <w:trHeight w:hRule="exact" w:val="38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28" w:rsidRPr="00FE309B" w:rsidRDefault="00445428" w:rsidP="00445428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May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proofErr w:type="spellStart"/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5428" w:rsidRDefault="00445428" w:rsidP="00445428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428" w:rsidRPr="00FE309B" w:rsidRDefault="00445428" w:rsidP="00445428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Fr</w:t>
            </w:r>
          </w:p>
        </w:tc>
      </w:tr>
      <w:tr w:rsidR="00BC365D" w:rsidRPr="00BC365D" w:rsidTr="00BC365D">
        <w:trPr>
          <w:cantSplit/>
          <w:trHeight w:val="49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D" w:rsidRPr="00FE309B" w:rsidRDefault="00E07B6D" w:rsidP="00E07B6D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172.5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CE0BB9" w:rsidRDefault="00E07B6D" w:rsidP="00E07B6D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CE0BB9" w:rsidRDefault="00E07B6D" w:rsidP="00E07B6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177.5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CE0BB9" w:rsidRDefault="00E07B6D" w:rsidP="00E07B6D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CE0BB9" w:rsidRDefault="00E07B6D" w:rsidP="00E07B6D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182.5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CE0BB9" w:rsidRDefault="00E07B6D" w:rsidP="00E07B6D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187.5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E07B6D">
              <w:rPr>
                <w:rFonts w:eastAsia="Arial Unicode MS" w:cs="Arial"/>
                <w:sz w:val="18"/>
                <w:szCs w:val="18"/>
                <w:lang w:val="en-US"/>
              </w:rPr>
              <w:t>190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192.5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195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197.5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E07B6D">
              <w:rPr>
                <w:rFonts w:eastAsia="Arial Unicode MS" w:cs="Arial"/>
                <w:sz w:val="18"/>
                <w:szCs w:val="18"/>
                <w:lang w:val="en-US"/>
              </w:rPr>
              <w:t>202.5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207.5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E07B6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07B6D">
              <w:rPr>
                <w:rFonts w:eastAsia="Arial Unicode MS" w:cs="Arial"/>
                <w:sz w:val="18"/>
                <w:szCs w:val="18"/>
                <w:lang w:val="en-US"/>
              </w:rPr>
              <w:t>212.5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E07B6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07B6D">
              <w:rPr>
                <w:rFonts w:eastAsia="Arial Unicode MS" w:cs="Arial"/>
                <w:sz w:val="18"/>
                <w:szCs w:val="18"/>
                <w:lang w:val="en-US"/>
              </w:rPr>
              <w:t>215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8A9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07B6D" w:rsidRPr="0002565D" w:rsidRDefault="00E07B6D" w:rsidP="00E07B6D">
            <w:pPr>
              <w:jc w:val="center"/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</w:pPr>
            <w:r w:rsidRPr="0002565D">
              <w:rPr>
                <w:rFonts w:eastAsia="Arial Unicode MS" w:cs="Arial"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6D" w:rsidRPr="0002565D" w:rsidRDefault="00A217AC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21705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7B6D" w:rsidRPr="0002565D" w:rsidRDefault="00A217AC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220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B6D" w:rsidRPr="0002565D" w:rsidRDefault="00A217AC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z w:val="18"/>
                <w:szCs w:val="18"/>
                <w:lang w:val="en-US"/>
              </w:rPr>
              <w:t>222.5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07B6D" w:rsidRPr="00BC365D" w:rsidRDefault="00BC365D" w:rsidP="00E07B6D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BC365D">
              <w:rPr>
                <w:rFonts w:eastAsia="Arial Unicode MS" w:cs="Arial"/>
                <w:sz w:val="18"/>
                <w:szCs w:val="18"/>
                <w:lang w:val="en-US"/>
              </w:rPr>
              <w:t>225</w:t>
            </w:r>
          </w:p>
        </w:tc>
      </w:tr>
      <w:tr w:rsidR="00A217AC" w:rsidTr="006F6084">
        <w:trPr>
          <w:cantSplit/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AC" w:rsidRPr="00FE309B" w:rsidRDefault="00A217AC" w:rsidP="00A217AC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  <w:r w:rsidRPr="00FE309B">
              <w:rPr>
                <w:rFonts w:cs="Arial"/>
                <w:b/>
                <w:bCs/>
                <w:sz w:val="32"/>
                <w:szCs w:val="18"/>
                <w:lang w:val="en-US"/>
              </w:rPr>
              <w:t>Jun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  <w:r w:rsidRPr="00FE309B">
              <w:rPr>
                <w:rFonts w:eastAsia="Arial Unicode MS" w:cs="Arial"/>
                <w:sz w:val="20"/>
                <w:szCs w:val="1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A03AB6" w:rsidRDefault="00A217AC" w:rsidP="00A217AC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Tu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Default="00A217AC" w:rsidP="00A217AC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  <w:tr w:rsidR="00A217AC" w:rsidTr="006F6084">
        <w:trPr>
          <w:cantSplit/>
          <w:trHeight w:val="44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C" w:rsidRPr="00FE309B" w:rsidRDefault="00A217AC" w:rsidP="00A217AC">
            <w:pPr>
              <w:jc w:val="center"/>
              <w:rPr>
                <w:rFonts w:cs="Arial"/>
                <w:b/>
                <w:bCs/>
                <w:sz w:val="32"/>
                <w:szCs w:val="18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A217AC" w:rsidRPr="00C8733A" w:rsidRDefault="00BC365D" w:rsidP="00A217AC">
            <w:pPr>
              <w:jc w:val="center"/>
              <w:rPr>
                <w:rFonts w:eastAsia="Arial Unicode MS" w:cs="Arial"/>
                <w:color w:val="F2F2F2" w:themeColor="background1" w:themeShade="F2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2F2F2" w:themeColor="background1" w:themeShade="F2"/>
                <w:sz w:val="20"/>
                <w:szCs w:val="10"/>
                <w:lang w:val="en-US"/>
              </w:rPr>
              <w:t>WD?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217AC" w:rsidRPr="00577F4E" w:rsidRDefault="00A217AC" w:rsidP="00A217AC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WD?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217AC" w:rsidRPr="00577F4E" w:rsidRDefault="00A217AC" w:rsidP="00A217AC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  <w:r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  <w:t>WD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577F4E" w:rsidRDefault="00A217AC" w:rsidP="00A217AC">
            <w:pPr>
              <w:jc w:val="center"/>
              <w:rPr>
                <w:rFonts w:eastAsia="Arial Unicode MS" w:cs="Arial"/>
                <w:color w:val="FFFFFF" w:themeColor="background1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AC" w:rsidRPr="00FE309B" w:rsidRDefault="00A217AC" w:rsidP="00A217AC">
            <w:pPr>
              <w:jc w:val="center"/>
              <w:rPr>
                <w:rFonts w:eastAsia="Arial Unicode MS" w:cs="Arial"/>
                <w:sz w:val="20"/>
                <w:szCs w:val="10"/>
                <w:lang w:val="en-US"/>
              </w:rPr>
            </w:pPr>
          </w:p>
        </w:tc>
      </w:tr>
    </w:tbl>
    <w:p w:rsidR="003F1669" w:rsidRDefault="003F1669">
      <w:pPr>
        <w:rPr>
          <w:rFonts w:cs="Arial"/>
          <w:sz w:val="2"/>
          <w:szCs w:val="20"/>
          <w:lang w:val="en-US"/>
        </w:rPr>
      </w:pPr>
    </w:p>
    <w:sectPr w:rsidR="003F1669" w:rsidSect="00991EDD">
      <w:headerReference w:type="default" r:id="rId6"/>
      <w:footerReference w:type="default" r:id="rId7"/>
      <w:type w:val="continuous"/>
      <w:pgSz w:w="15840" w:h="12240" w:orient="landscape" w:code="1"/>
      <w:pgMar w:top="0" w:right="720" w:bottom="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41" w:rsidRDefault="00AA3441">
      <w:r>
        <w:separator/>
      </w:r>
    </w:p>
  </w:endnote>
  <w:endnote w:type="continuationSeparator" w:id="0">
    <w:p w:rsidR="00AA3441" w:rsidRDefault="00A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B9" w:rsidRDefault="00CE0BB9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41" w:rsidRDefault="00AA3441">
      <w:r>
        <w:separator/>
      </w:r>
    </w:p>
  </w:footnote>
  <w:footnote w:type="continuationSeparator" w:id="0">
    <w:p w:rsidR="00AA3441" w:rsidRDefault="00AA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B9" w:rsidRDefault="00CE0BB9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A"/>
    <w:rsid w:val="00004EC9"/>
    <w:rsid w:val="0002565D"/>
    <w:rsid w:val="00164D4D"/>
    <w:rsid w:val="00176683"/>
    <w:rsid w:val="001769DD"/>
    <w:rsid w:val="001C65CC"/>
    <w:rsid w:val="00215F86"/>
    <w:rsid w:val="002166C4"/>
    <w:rsid w:val="00235489"/>
    <w:rsid w:val="002862B2"/>
    <w:rsid w:val="002C2790"/>
    <w:rsid w:val="003F1669"/>
    <w:rsid w:val="00445428"/>
    <w:rsid w:val="00487365"/>
    <w:rsid w:val="00495642"/>
    <w:rsid w:val="004B3CE4"/>
    <w:rsid w:val="004C464B"/>
    <w:rsid w:val="004E7557"/>
    <w:rsid w:val="00513BEE"/>
    <w:rsid w:val="00577F4E"/>
    <w:rsid w:val="005820CF"/>
    <w:rsid w:val="006F6084"/>
    <w:rsid w:val="00716D89"/>
    <w:rsid w:val="0079192B"/>
    <w:rsid w:val="00862F94"/>
    <w:rsid w:val="008634FF"/>
    <w:rsid w:val="008D2A11"/>
    <w:rsid w:val="00913E8E"/>
    <w:rsid w:val="00972BC0"/>
    <w:rsid w:val="00991EDD"/>
    <w:rsid w:val="00A03AB6"/>
    <w:rsid w:val="00A217AC"/>
    <w:rsid w:val="00A23DDF"/>
    <w:rsid w:val="00AA3441"/>
    <w:rsid w:val="00AA562A"/>
    <w:rsid w:val="00B24FCA"/>
    <w:rsid w:val="00B61236"/>
    <w:rsid w:val="00BC365D"/>
    <w:rsid w:val="00BD0A02"/>
    <w:rsid w:val="00BD2A52"/>
    <w:rsid w:val="00C11B6A"/>
    <w:rsid w:val="00C21340"/>
    <w:rsid w:val="00C32D32"/>
    <w:rsid w:val="00C8733A"/>
    <w:rsid w:val="00C94D71"/>
    <w:rsid w:val="00CE0BB9"/>
    <w:rsid w:val="00CE58BA"/>
    <w:rsid w:val="00CE5F87"/>
    <w:rsid w:val="00CF5C3D"/>
    <w:rsid w:val="00D07642"/>
    <w:rsid w:val="00D2526C"/>
    <w:rsid w:val="00D273F9"/>
    <w:rsid w:val="00D6366B"/>
    <w:rsid w:val="00D84B7A"/>
    <w:rsid w:val="00E07B6D"/>
    <w:rsid w:val="00E1408F"/>
    <w:rsid w:val="00E677E1"/>
    <w:rsid w:val="00E81D10"/>
    <w:rsid w:val="00F77F9E"/>
    <w:rsid w:val="00FA592E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005822-9BCD-4E60-B57D-36AF9D70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1897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</vt:lpstr>
    </vt:vector>
  </TitlesOfParts>
  <Company/>
  <LinksUpToDate>false</LinksUpToDate>
  <CharactersWithSpaces>2521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Grimes, Carl</cp:lastModifiedBy>
  <cp:revision>2</cp:revision>
  <cp:lastPrinted>2018-03-08T19:29:00Z</cp:lastPrinted>
  <dcterms:created xsi:type="dcterms:W3CDTF">2018-10-15T12:49:00Z</dcterms:created>
  <dcterms:modified xsi:type="dcterms:W3CDTF">2018-10-15T12:49:00Z</dcterms:modified>
</cp:coreProperties>
</file>